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F00D" w14:textId="77777777" w:rsidR="006A604E" w:rsidRDefault="006A604E" w:rsidP="006A604E">
      <w:pPr>
        <w:pStyle w:val="Frspaiere"/>
        <w:rPr>
          <w:rFonts w:ascii="Times New Roman" w:hAnsi="Times New Roman"/>
          <w:sz w:val="24"/>
          <w:szCs w:val="24"/>
        </w:rPr>
      </w:pPr>
      <w:r>
        <w:rPr>
          <w:rFonts w:ascii="Times New Roman" w:hAnsi="Times New Roman"/>
          <w:sz w:val="24"/>
          <w:szCs w:val="24"/>
        </w:rPr>
        <w:t>ROMANIA</w:t>
      </w:r>
    </w:p>
    <w:p w14:paraId="4093F080" w14:textId="77777777" w:rsidR="006A604E" w:rsidRPr="0015703C" w:rsidRDefault="006A604E" w:rsidP="006A604E">
      <w:pPr>
        <w:pStyle w:val="Frspaiere"/>
        <w:rPr>
          <w:rFonts w:ascii="Times New Roman" w:hAnsi="Times New Roman"/>
          <w:sz w:val="24"/>
          <w:szCs w:val="24"/>
          <w:lang w:val="pt-BR"/>
        </w:rPr>
      </w:pPr>
      <w:r w:rsidRPr="0015703C">
        <w:rPr>
          <w:rFonts w:ascii="Times New Roman" w:hAnsi="Times New Roman"/>
          <w:sz w:val="24"/>
          <w:szCs w:val="24"/>
          <w:lang w:val="pt-BR"/>
        </w:rPr>
        <w:t>JUDETUL GALATI</w:t>
      </w:r>
    </w:p>
    <w:p w14:paraId="067E26CF" w14:textId="77777777" w:rsidR="006A604E" w:rsidRPr="0015703C" w:rsidRDefault="006A604E" w:rsidP="006A604E">
      <w:pPr>
        <w:pStyle w:val="Frspaiere"/>
        <w:rPr>
          <w:rFonts w:ascii="Times New Roman" w:hAnsi="Times New Roman"/>
          <w:sz w:val="24"/>
          <w:szCs w:val="24"/>
          <w:lang w:val="pt-BR"/>
        </w:rPr>
      </w:pPr>
      <w:r w:rsidRPr="0015703C">
        <w:rPr>
          <w:rFonts w:ascii="Times New Roman" w:hAnsi="Times New Roman"/>
          <w:sz w:val="24"/>
          <w:szCs w:val="24"/>
          <w:lang w:val="pt-BR"/>
        </w:rPr>
        <w:t>COMUNA CORNI</w:t>
      </w:r>
    </w:p>
    <w:p w14:paraId="30A3918A" w14:textId="77777777" w:rsidR="006A604E" w:rsidRPr="0015703C" w:rsidRDefault="006A604E" w:rsidP="006A604E">
      <w:pPr>
        <w:pStyle w:val="Frspaiere"/>
        <w:rPr>
          <w:rFonts w:ascii="Times New Roman" w:hAnsi="Times New Roman"/>
          <w:sz w:val="24"/>
          <w:szCs w:val="24"/>
          <w:lang w:val="pt-BR"/>
        </w:rPr>
      </w:pPr>
      <w:r w:rsidRPr="0015703C">
        <w:rPr>
          <w:rFonts w:ascii="Times New Roman" w:hAnsi="Times New Roman"/>
          <w:sz w:val="24"/>
          <w:szCs w:val="24"/>
          <w:lang w:val="pt-BR"/>
        </w:rPr>
        <w:t>PRIMAR</w:t>
      </w:r>
    </w:p>
    <w:p w14:paraId="0E1339C5" w14:textId="361B7B3C" w:rsidR="006A604E" w:rsidRDefault="006A604E" w:rsidP="006A604E">
      <w:pPr>
        <w:pStyle w:val="Frspaiere"/>
        <w:rPr>
          <w:rFonts w:ascii="Times New Roman" w:hAnsi="Times New Roman"/>
          <w:sz w:val="24"/>
          <w:szCs w:val="24"/>
          <w:lang w:val="en-US"/>
        </w:rPr>
      </w:pPr>
      <w:r>
        <w:rPr>
          <w:rFonts w:ascii="Times New Roman" w:hAnsi="Times New Roman"/>
          <w:sz w:val="24"/>
          <w:szCs w:val="24"/>
          <w:lang w:val="en-US"/>
        </w:rPr>
        <w:t>Nr.</w:t>
      </w:r>
      <w:r w:rsidR="00172FA2">
        <w:rPr>
          <w:rFonts w:ascii="Times New Roman" w:hAnsi="Times New Roman"/>
          <w:sz w:val="24"/>
          <w:szCs w:val="24"/>
          <w:lang w:val="en-US"/>
        </w:rPr>
        <w:t xml:space="preserve"> 926</w:t>
      </w:r>
      <w:r>
        <w:rPr>
          <w:rFonts w:ascii="Times New Roman" w:hAnsi="Times New Roman"/>
          <w:sz w:val="24"/>
          <w:szCs w:val="24"/>
          <w:lang w:val="en-US"/>
        </w:rPr>
        <w:t>/18.03.2026</w:t>
      </w:r>
    </w:p>
    <w:p w14:paraId="129BFDDB" w14:textId="77777777" w:rsidR="006A604E" w:rsidRDefault="006A604E" w:rsidP="006A604E">
      <w:pPr>
        <w:pStyle w:val="Frspaiere"/>
        <w:rPr>
          <w:rFonts w:ascii="Times New Roman" w:hAnsi="Times New Roman"/>
          <w:sz w:val="24"/>
          <w:szCs w:val="24"/>
          <w:lang w:val="en-US"/>
        </w:rPr>
      </w:pPr>
    </w:p>
    <w:p w14:paraId="05667262" w14:textId="77777777" w:rsidR="006A604E" w:rsidRDefault="006A604E" w:rsidP="006A604E">
      <w:pPr>
        <w:pStyle w:val="Frspaiere"/>
        <w:jc w:val="center"/>
        <w:rPr>
          <w:rFonts w:ascii="Times New Roman" w:hAnsi="Times New Roman"/>
          <w:sz w:val="24"/>
          <w:szCs w:val="24"/>
          <w:lang w:val="en-US"/>
        </w:rPr>
      </w:pPr>
      <w:r>
        <w:rPr>
          <w:rFonts w:ascii="Times New Roman" w:hAnsi="Times New Roman"/>
          <w:sz w:val="24"/>
          <w:szCs w:val="24"/>
          <w:lang w:val="en-US"/>
        </w:rPr>
        <w:t>PROCES-VERBAL</w:t>
      </w:r>
    </w:p>
    <w:p w14:paraId="463ED971" w14:textId="77777777" w:rsidR="006A604E" w:rsidRDefault="006A604E" w:rsidP="0015703C">
      <w:pPr>
        <w:ind w:firstLine="708"/>
        <w:jc w:val="both"/>
        <w:rPr>
          <w:sz w:val="28"/>
          <w:szCs w:val="28"/>
          <w:lang w:val="ro-RO"/>
        </w:rPr>
      </w:pPr>
      <w:r w:rsidRPr="0015703C">
        <w:rPr>
          <w:sz w:val="28"/>
          <w:szCs w:val="28"/>
          <w:lang w:val="pt-BR"/>
        </w:rPr>
        <w:t xml:space="preserve">încheiat astăzi, 18.03.2026, de comisia de selectie a persoanelor care îndeplinesc condițiile în vederea ocupării postului vacant , </w:t>
      </w:r>
      <w:proofErr w:type="spellStart"/>
      <w:r>
        <w:rPr>
          <w:sz w:val="28"/>
          <w:szCs w:val="28"/>
          <w:lang w:val="ro-RO"/>
        </w:rPr>
        <w:t>functie</w:t>
      </w:r>
      <w:proofErr w:type="spellEnd"/>
      <w:r>
        <w:rPr>
          <w:sz w:val="28"/>
          <w:szCs w:val="28"/>
          <w:lang w:val="ro-RO"/>
        </w:rPr>
        <w:t xml:space="preserve"> publica de conducere, de secretar general al unitatii administrativ-teritoriale comuna Corni judetul Galati.</w:t>
      </w:r>
    </w:p>
    <w:p w14:paraId="74289499" w14:textId="58CAFE12" w:rsidR="006A604E" w:rsidRPr="0015703C" w:rsidRDefault="006A604E" w:rsidP="0015703C">
      <w:pPr>
        <w:ind w:firstLine="708"/>
        <w:jc w:val="both"/>
        <w:rPr>
          <w:sz w:val="28"/>
          <w:szCs w:val="28"/>
          <w:lang w:val="pt-BR"/>
        </w:rPr>
      </w:pPr>
      <w:r w:rsidRPr="0015703C">
        <w:rPr>
          <w:sz w:val="28"/>
          <w:szCs w:val="28"/>
          <w:lang w:val="pt-BR"/>
        </w:rPr>
        <w:t xml:space="preserve">Comisia de selectie a persoanelor care îndeplinesc condițiile în vederea ocupării postului vacant , </w:t>
      </w:r>
      <w:proofErr w:type="spellStart"/>
      <w:r>
        <w:rPr>
          <w:sz w:val="28"/>
          <w:szCs w:val="28"/>
          <w:lang w:val="ro-RO"/>
        </w:rPr>
        <w:t>functie</w:t>
      </w:r>
      <w:proofErr w:type="spellEnd"/>
      <w:r>
        <w:rPr>
          <w:sz w:val="28"/>
          <w:szCs w:val="28"/>
          <w:lang w:val="ro-RO"/>
        </w:rPr>
        <w:t xml:space="preserve"> publica de conducere, de secretar general al unitatii administrativ-teritoriale comuna Corni judetul Galati constituita prin Dispozitia nr.-</w:t>
      </w:r>
      <w:r w:rsidR="0015703C">
        <w:rPr>
          <w:sz w:val="28"/>
          <w:szCs w:val="28"/>
          <w:lang w:val="ro-RO"/>
        </w:rPr>
        <w:t>15</w:t>
      </w:r>
      <w:r>
        <w:rPr>
          <w:sz w:val="28"/>
          <w:szCs w:val="28"/>
          <w:lang w:val="ro-RO"/>
        </w:rPr>
        <w:t xml:space="preserve">/2026 a Primarului comunei Corni, </w:t>
      </w:r>
      <w:proofErr w:type="spellStart"/>
      <w:r>
        <w:rPr>
          <w:sz w:val="28"/>
          <w:szCs w:val="28"/>
          <w:lang w:val="ro-RO"/>
        </w:rPr>
        <w:t>judetul</w:t>
      </w:r>
      <w:proofErr w:type="spellEnd"/>
      <w:r>
        <w:rPr>
          <w:sz w:val="28"/>
          <w:szCs w:val="28"/>
          <w:lang w:val="ro-RO"/>
        </w:rPr>
        <w:t xml:space="preserve"> </w:t>
      </w:r>
      <w:proofErr w:type="spellStart"/>
      <w:r>
        <w:rPr>
          <w:sz w:val="28"/>
          <w:szCs w:val="28"/>
          <w:lang w:val="ro-RO"/>
        </w:rPr>
        <w:t>Galati</w:t>
      </w:r>
      <w:proofErr w:type="spellEnd"/>
      <w:r>
        <w:rPr>
          <w:sz w:val="28"/>
          <w:szCs w:val="28"/>
          <w:lang w:val="ro-RO"/>
        </w:rPr>
        <w:t xml:space="preserve"> </w:t>
      </w:r>
      <w:proofErr w:type="spellStart"/>
      <w:r>
        <w:rPr>
          <w:sz w:val="28"/>
          <w:szCs w:val="28"/>
          <w:lang w:val="ro-RO"/>
        </w:rPr>
        <w:t>procedand</w:t>
      </w:r>
      <w:proofErr w:type="spellEnd"/>
      <w:r>
        <w:rPr>
          <w:sz w:val="28"/>
          <w:szCs w:val="28"/>
          <w:lang w:val="ro-RO"/>
        </w:rPr>
        <w:t xml:space="preserve"> in </w:t>
      </w:r>
      <w:r w:rsidRPr="0015703C">
        <w:rPr>
          <w:sz w:val="28"/>
          <w:szCs w:val="28"/>
          <w:lang w:val="pt-BR"/>
        </w:rPr>
        <w:t xml:space="preserve">temeiul dispozițiilor art.502 alin.(1) lit.c) și art.506 alin.(1) lit.b), alin.(2) - alin.(5) și alin.(8) - alin.(9) din Ordonanța de urgență a Guvernului nr.57/2019 privind Codul administrativ, cu modificările și completările ulterioare și a prevederilor </w:t>
      </w:r>
      <w:r>
        <w:rPr>
          <w:sz w:val="28"/>
          <w:szCs w:val="28"/>
          <w:lang w:val="ro-RO"/>
        </w:rPr>
        <w:t xml:space="preserve">procedurii de ocupare prin transfer a a functiei publice de conducere de secretar general al unitatii administrativ-teritoriale comuna Corni judetul </w:t>
      </w:r>
      <w:proofErr w:type="spellStart"/>
      <w:r>
        <w:rPr>
          <w:sz w:val="28"/>
          <w:szCs w:val="28"/>
          <w:lang w:val="ro-RO"/>
        </w:rPr>
        <w:t>Galati</w:t>
      </w:r>
      <w:proofErr w:type="spellEnd"/>
      <w:r w:rsidRPr="0015703C">
        <w:rPr>
          <w:sz w:val="28"/>
          <w:szCs w:val="28"/>
          <w:lang w:val="pt-BR"/>
        </w:rPr>
        <w:t>, a procedat la verificarea dosarelor depuse .</w:t>
      </w:r>
    </w:p>
    <w:p w14:paraId="53D99589" w14:textId="1A79E4E9" w:rsidR="006A604E" w:rsidRPr="0015703C" w:rsidRDefault="006A604E" w:rsidP="0015703C">
      <w:pPr>
        <w:ind w:firstLine="708"/>
        <w:jc w:val="both"/>
        <w:rPr>
          <w:sz w:val="28"/>
          <w:szCs w:val="28"/>
          <w:lang w:val="pt-BR"/>
        </w:rPr>
      </w:pPr>
      <w:r w:rsidRPr="0015703C">
        <w:rPr>
          <w:sz w:val="28"/>
          <w:szCs w:val="28"/>
          <w:lang w:val="pt-BR"/>
        </w:rPr>
        <w:t>Comisia constata ca Procedura de transfer la cerere a fost demarată ca urmare a aprobării Referatului de necesitate si apoi a fost aprobata prin emiterea Dispozitiei nr.</w:t>
      </w:r>
      <w:r w:rsidR="0015703C">
        <w:rPr>
          <w:sz w:val="28"/>
          <w:szCs w:val="28"/>
          <w:lang w:val="pt-BR"/>
        </w:rPr>
        <w:t>14</w:t>
      </w:r>
      <w:r w:rsidRPr="0015703C">
        <w:rPr>
          <w:sz w:val="28"/>
          <w:szCs w:val="28"/>
          <w:lang w:val="pt-BR"/>
        </w:rPr>
        <w:t>/2026.</w:t>
      </w:r>
    </w:p>
    <w:p w14:paraId="5D4A8E98" w14:textId="4D8A5F24" w:rsidR="006A604E" w:rsidRDefault="006A604E" w:rsidP="0015703C">
      <w:pPr>
        <w:ind w:firstLine="708"/>
        <w:jc w:val="both"/>
        <w:rPr>
          <w:sz w:val="28"/>
          <w:szCs w:val="28"/>
          <w:lang w:val="ro-RO"/>
        </w:rPr>
      </w:pPr>
      <w:r w:rsidRPr="0015703C">
        <w:rPr>
          <w:sz w:val="28"/>
          <w:szCs w:val="28"/>
          <w:lang w:val="pt-BR"/>
        </w:rPr>
        <w:t xml:space="preserve">Totodata Comisia de selectie a persoanelor care îndeplinesc condițiile în vederea ocupării postului vacant , </w:t>
      </w:r>
      <w:proofErr w:type="spellStart"/>
      <w:r>
        <w:rPr>
          <w:sz w:val="28"/>
          <w:szCs w:val="28"/>
          <w:lang w:val="ro-RO"/>
        </w:rPr>
        <w:t>functie</w:t>
      </w:r>
      <w:proofErr w:type="spellEnd"/>
      <w:r>
        <w:rPr>
          <w:sz w:val="28"/>
          <w:szCs w:val="28"/>
          <w:lang w:val="ro-RO"/>
        </w:rPr>
        <w:t xml:space="preserve"> publica de conducere, de secretar general al </w:t>
      </w:r>
      <w:proofErr w:type="spellStart"/>
      <w:r>
        <w:rPr>
          <w:sz w:val="28"/>
          <w:szCs w:val="28"/>
          <w:lang w:val="ro-RO"/>
        </w:rPr>
        <w:t>unitatii</w:t>
      </w:r>
      <w:proofErr w:type="spellEnd"/>
      <w:r>
        <w:rPr>
          <w:sz w:val="28"/>
          <w:szCs w:val="28"/>
          <w:lang w:val="ro-RO"/>
        </w:rPr>
        <w:t xml:space="preserve"> administrativ-teritoriale comuna Corni </w:t>
      </w:r>
      <w:proofErr w:type="spellStart"/>
      <w:r>
        <w:rPr>
          <w:sz w:val="28"/>
          <w:szCs w:val="28"/>
          <w:lang w:val="ro-RO"/>
        </w:rPr>
        <w:t>judetul</w:t>
      </w:r>
      <w:proofErr w:type="spellEnd"/>
      <w:r>
        <w:rPr>
          <w:sz w:val="28"/>
          <w:szCs w:val="28"/>
          <w:lang w:val="ro-RO"/>
        </w:rPr>
        <w:t xml:space="preserve"> </w:t>
      </w:r>
      <w:proofErr w:type="spellStart"/>
      <w:r>
        <w:rPr>
          <w:sz w:val="28"/>
          <w:szCs w:val="28"/>
          <w:lang w:val="ro-RO"/>
        </w:rPr>
        <w:t>Galati</w:t>
      </w:r>
      <w:proofErr w:type="spellEnd"/>
      <w:r>
        <w:rPr>
          <w:sz w:val="28"/>
          <w:szCs w:val="28"/>
          <w:lang w:val="ro-RO"/>
        </w:rPr>
        <w:t xml:space="preserve"> </w:t>
      </w:r>
      <w:r w:rsidRPr="0015703C">
        <w:rPr>
          <w:sz w:val="28"/>
          <w:szCs w:val="28"/>
          <w:lang w:val="pt-BR"/>
        </w:rPr>
        <w:t>a constatat că, până la data limită de depunere a dosarelor, respectiv 17.03.2026 ora 16.</w:t>
      </w:r>
      <w:r w:rsidR="0015703C">
        <w:rPr>
          <w:sz w:val="28"/>
          <w:szCs w:val="28"/>
          <w:lang w:val="pt-BR"/>
        </w:rPr>
        <w:t>30</w:t>
      </w:r>
      <w:r w:rsidRPr="0015703C">
        <w:rPr>
          <w:sz w:val="28"/>
          <w:szCs w:val="28"/>
          <w:lang w:val="pt-BR"/>
        </w:rPr>
        <w:t xml:space="preserve">  a fost depus un singur dosar de înscriere pentru ocuparea prin transfer la cerere a postului vacant, </w:t>
      </w:r>
      <w:proofErr w:type="spellStart"/>
      <w:r>
        <w:rPr>
          <w:sz w:val="28"/>
          <w:szCs w:val="28"/>
          <w:lang w:val="ro-RO"/>
        </w:rPr>
        <w:t>functie</w:t>
      </w:r>
      <w:proofErr w:type="spellEnd"/>
      <w:r>
        <w:rPr>
          <w:sz w:val="28"/>
          <w:szCs w:val="28"/>
          <w:lang w:val="ro-RO"/>
        </w:rPr>
        <w:t xml:space="preserve"> publica de conducere, de secretar general al unitatii administrativ-teritoriale comuna Corni </w:t>
      </w:r>
      <w:proofErr w:type="spellStart"/>
      <w:r>
        <w:rPr>
          <w:sz w:val="28"/>
          <w:szCs w:val="28"/>
          <w:lang w:val="ro-RO"/>
        </w:rPr>
        <w:t>judetul</w:t>
      </w:r>
      <w:proofErr w:type="spellEnd"/>
      <w:r>
        <w:rPr>
          <w:sz w:val="28"/>
          <w:szCs w:val="28"/>
          <w:lang w:val="ro-RO"/>
        </w:rPr>
        <w:t xml:space="preserve"> </w:t>
      </w:r>
      <w:proofErr w:type="spellStart"/>
      <w:r>
        <w:rPr>
          <w:sz w:val="28"/>
          <w:szCs w:val="28"/>
          <w:lang w:val="ro-RO"/>
        </w:rPr>
        <w:t>Galat</w:t>
      </w:r>
      <w:r w:rsidR="0015703C">
        <w:rPr>
          <w:sz w:val="28"/>
          <w:szCs w:val="28"/>
          <w:lang w:val="ro-RO"/>
        </w:rPr>
        <w:t>i</w:t>
      </w:r>
      <w:proofErr w:type="spellEnd"/>
      <w:r>
        <w:rPr>
          <w:sz w:val="28"/>
          <w:szCs w:val="28"/>
          <w:lang w:val="ro-RO"/>
        </w:rPr>
        <w:t xml:space="preserve"> de </w:t>
      </w:r>
      <w:proofErr w:type="spellStart"/>
      <w:r>
        <w:rPr>
          <w:sz w:val="28"/>
          <w:szCs w:val="28"/>
          <w:lang w:val="ro-RO"/>
        </w:rPr>
        <w:t>catre</w:t>
      </w:r>
      <w:proofErr w:type="spellEnd"/>
      <w:r>
        <w:rPr>
          <w:sz w:val="28"/>
          <w:szCs w:val="28"/>
          <w:lang w:val="ro-RO"/>
        </w:rPr>
        <w:t xml:space="preserve"> d-nul Lungu Petrisor-Adi.</w:t>
      </w:r>
    </w:p>
    <w:p w14:paraId="104D57A8" w14:textId="77777777" w:rsidR="006A604E" w:rsidRPr="0015703C" w:rsidRDefault="006A604E" w:rsidP="0015703C">
      <w:pPr>
        <w:ind w:firstLine="720"/>
        <w:jc w:val="both"/>
        <w:rPr>
          <w:sz w:val="28"/>
          <w:szCs w:val="28"/>
          <w:lang w:val="pt-BR"/>
        </w:rPr>
      </w:pPr>
      <w:r w:rsidRPr="0015703C">
        <w:rPr>
          <w:sz w:val="28"/>
          <w:szCs w:val="28"/>
          <w:lang w:val="pt-BR"/>
        </w:rPr>
        <w:t xml:space="preserve">In dosarul depus persoana interesata a depus următoarele documente: </w:t>
      </w:r>
    </w:p>
    <w:p w14:paraId="022873DE" w14:textId="77777777" w:rsidR="006A604E" w:rsidRPr="0015703C" w:rsidRDefault="006A604E" w:rsidP="0015703C">
      <w:pPr>
        <w:ind w:firstLine="720"/>
        <w:jc w:val="both"/>
        <w:rPr>
          <w:sz w:val="28"/>
          <w:szCs w:val="28"/>
          <w:lang w:val="pt-BR"/>
        </w:rPr>
      </w:pPr>
      <w:r w:rsidRPr="0015703C">
        <w:rPr>
          <w:sz w:val="28"/>
          <w:szCs w:val="28"/>
          <w:lang w:val="pt-BR"/>
        </w:rPr>
        <w:t xml:space="preserve">1. cererea de transfer la cerere, conform modelului atașat in anunt; </w:t>
      </w:r>
    </w:p>
    <w:p w14:paraId="64F1C916" w14:textId="77777777" w:rsidR="006A604E" w:rsidRPr="0015703C" w:rsidRDefault="006A604E" w:rsidP="0015703C">
      <w:pPr>
        <w:ind w:firstLine="720"/>
        <w:jc w:val="both"/>
        <w:rPr>
          <w:sz w:val="28"/>
          <w:szCs w:val="28"/>
          <w:lang w:val="pt-BR"/>
        </w:rPr>
      </w:pPr>
      <w:r w:rsidRPr="0015703C">
        <w:rPr>
          <w:sz w:val="28"/>
          <w:szCs w:val="28"/>
          <w:lang w:val="pt-BR"/>
        </w:rPr>
        <w:t>2. copia actului de identitate;</w:t>
      </w:r>
    </w:p>
    <w:p w14:paraId="2ABC4F1A" w14:textId="77777777" w:rsidR="006A604E" w:rsidRPr="0015703C" w:rsidRDefault="006A604E" w:rsidP="0015703C">
      <w:pPr>
        <w:ind w:firstLine="720"/>
        <w:jc w:val="both"/>
        <w:rPr>
          <w:sz w:val="28"/>
          <w:szCs w:val="28"/>
          <w:lang w:val="pt-BR"/>
        </w:rPr>
      </w:pPr>
      <w:r w:rsidRPr="0015703C">
        <w:rPr>
          <w:sz w:val="28"/>
          <w:szCs w:val="28"/>
          <w:lang w:val="pt-BR"/>
        </w:rPr>
        <w:t xml:space="preserve"> 3. curriculum vitae, modelul comun european; </w:t>
      </w:r>
    </w:p>
    <w:p w14:paraId="15335777" w14:textId="77777777" w:rsidR="006A604E" w:rsidRPr="0015703C" w:rsidRDefault="006A604E" w:rsidP="0015703C">
      <w:pPr>
        <w:ind w:firstLine="720"/>
        <w:jc w:val="both"/>
        <w:rPr>
          <w:sz w:val="28"/>
          <w:szCs w:val="28"/>
          <w:lang w:val="pt-BR"/>
        </w:rPr>
      </w:pPr>
      <w:r w:rsidRPr="0015703C">
        <w:rPr>
          <w:sz w:val="28"/>
          <w:szCs w:val="28"/>
          <w:lang w:val="pt-BR"/>
        </w:rPr>
        <w:t>4. copie a diplomei de studii, care atestă absolvirea de studii universitare de licenţă absolvite cu diplomă de licenţă - studii universitare de lunga durata absolvite cu diplomă în domeniul în specialitatea studiilor necesare ocupării funcţiei publice (juridic) conform prevederilor art.57 alin. (2) din Legea învățământului superior nr. 199/2023 Art. 615 - O.U.G. 57/2019 privind Codul Administrativ.</w:t>
      </w:r>
    </w:p>
    <w:p w14:paraId="6DAF1A7D" w14:textId="77777777" w:rsidR="006A604E" w:rsidRPr="0015703C" w:rsidRDefault="006A604E" w:rsidP="0015703C">
      <w:pPr>
        <w:ind w:firstLine="720"/>
        <w:jc w:val="both"/>
        <w:rPr>
          <w:sz w:val="28"/>
          <w:szCs w:val="28"/>
          <w:lang w:val="pt-BR"/>
        </w:rPr>
      </w:pPr>
      <w:r w:rsidRPr="0015703C">
        <w:rPr>
          <w:sz w:val="28"/>
          <w:szCs w:val="28"/>
          <w:lang w:val="pt-BR"/>
        </w:rPr>
        <w:lastRenderedPageBreak/>
        <w:t>5.  adeverința eliberata de angajator, pentru perioada lucrată, care atesta vechimea în specialitatea studiilor solicitate pentru ocuparea funcției, precum și funcția publică deținută în prezent și gradul professional, peste 30 de ani vechime in functia de secretar de comuna, precum si faptul ca nu are o sancţiune disciplinară aplicată, care nu a fost radiată, în condiţiile O.U.G. nr. 57/2019;</w:t>
      </w:r>
    </w:p>
    <w:p w14:paraId="71981855" w14:textId="77777777" w:rsidR="006A604E" w:rsidRPr="0015703C" w:rsidRDefault="006A604E" w:rsidP="0015703C">
      <w:pPr>
        <w:ind w:firstLine="720"/>
        <w:jc w:val="both"/>
        <w:rPr>
          <w:sz w:val="28"/>
          <w:szCs w:val="28"/>
          <w:lang w:val="pt-BR"/>
        </w:rPr>
      </w:pPr>
      <w:r w:rsidRPr="0015703C">
        <w:rPr>
          <w:sz w:val="28"/>
          <w:szCs w:val="28"/>
          <w:lang w:val="pt-BR"/>
        </w:rPr>
        <w:t xml:space="preserve"> 6. adeverința medicală, care să ateste starea de sănătate corespunzătoare funcției solicitate. </w:t>
      </w:r>
    </w:p>
    <w:p w14:paraId="72EA5682" w14:textId="10000F3A" w:rsidR="006A604E" w:rsidRPr="0015703C" w:rsidRDefault="006A604E" w:rsidP="0015703C">
      <w:pPr>
        <w:ind w:firstLine="720"/>
        <w:jc w:val="both"/>
        <w:rPr>
          <w:sz w:val="28"/>
          <w:szCs w:val="28"/>
          <w:lang w:val="pt-BR"/>
        </w:rPr>
      </w:pPr>
      <w:r w:rsidRPr="0015703C">
        <w:rPr>
          <w:sz w:val="28"/>
          <w:szCs w:val="28"/>
          <w:lang w:val="pt-BR"/>
        </w:rPr>
        <w:t>Analizand cele constate,</w:t>
      </w:r>
      <w:r w:rsidR="0015703C">
        <w:rPr>
          <w:sz w:val="28"/>
          <w:szCs w:val="28"/>
          <w:lang w:val="pt-BR"/>
        </w:rPr>
        <w:t xml:space="preserve"> </w:t>
      </w:r>
      <w:r w:rsidRPr="0015703C">
        <w:rPr>
          <w:sz w:val="28"/>
          <w:szCs w:val="28"/>
          <w:lang w:val="pt-BR"/>
        </w:rPr>
        <w:t>comisia constata ca sunt indeplinite toate conditiile pentru ocuparea prin transfer de catre d-nul Lungu Petrisor-Adi a functiei publice de conducere de secretar general al comunei Corni , judetul Galati si declara aceasta persoana-ADMISA.</w:t>
      </w:r>
    </w:p>
    <w:p w14:paraId="2305AD25" w14:textId="77777777" w:rsidR="006A604E" w:rsidRPr="0015703C" w:rsidRDefault="006A604E" w:rsidP="0015703C">
      <w:pPr>
        <w:ind w:firstLine="720"/>
        <w:jc w:val="both"/>
        <w:rPr>
          <w:sz w:val="28"/>
          <w:szCs w:val="28"/>
          <w:lang w:val="pt-BR"/>
        </w:rPr>
      </w:pPr>
      <w:r w:rsidRPr="0015703C">
        <w:rPr>
          <w:sz w:val="28"/>
          <w:szCs w:val="28"/>
          <w:lang w:val="pt-BR"/>
        </w:rPr>
        <w:t>Comisia mai constata ca sunt indeplinite prevederile din procedura de selectie a dosarelor, respective in cazul in care va exista doar un candidat declarant ca avand indeplinite conditiile in vederea ocupării postuui vacante prin transfer proba interviului nu se mai tine.</w:t>
      </w:r>
    </w:p>
    <w:p w14:paraId="2BD017EB" w14:textId="77777777" w:rsidR="006A604E" w:rsidRPr="0015703C" w:rsidRDefault="006A604E" w:rsidP="0015703C">
      <w:pPr>
        <w:ind w:firstLine="720"/>
        <w:jc w:val="both"/>
        <w:rPr>
          <w:sz w:val="28"/>
          <w:szCs w:val="28"/>
          <w:lang w:val="pt-BR"/>
        </w:rPr>
      </w:pPr>
      <w:r w:rsidRPr="0015703C">
        <w:rPr>
          <w:sz w:val="28"/>
          <w:szCs w:val="28"/>
          <w:lang w:val="pt-BR"/>
        </w:rPr>
        <w:t xml:space="preserve"> Drept pentru care s-a încheiat prezentul proces verbal care va fi inaintat primarului comunei in vederea demararii procedurilor de emitere a dispozitiei de transfer. </w:t>
      </w:r>
    </w:p>
    <w:p w14:paraId="6932640A" w14:textId="77777777" w:rsidR="006A604E" w:rsidRPr="0015703C" w:rsidRDefault="006A604E" w:rsidP="006A604E">
      <w:pPr>
        <w:ind w:firstLine="720"/>
        <w:rPr>
          <w:sz w:val="28"/>
          <w:szCs w:val="28"/>
          <w:lang w:val="pt-BR"/>
        </w:rPr>
      </w:pPr>
    </w:p>
    <w:p w14:paraId="4D34D363" w14:textId="77777777" w:rsidR="006A604E" w:rsidRPr="0015703C" w:rsidRDefault="006A604E" w:rsidP="006A604E">
      <w:pPr>
        <w:ind w:firstLine="720"/>
        <w:rPr>
          <w:sz w:val="28"/>
          <w:szCs w:val="28"/>
          <w:lang w:val="pt-BR"/>
        </w:rPr>
      </w:pPr>
    </w:p>
    <w:p w14:paraId="7E9E4B30" w14:textId="77777777" w:rsidR="006A604E" w:rsidRDefault="006A604E" w:rsidP="006A604E">
      <w:pPr>
        <w:ind w:firstLine="720"/>
        <w:rPr>
          <w:sz w:val="28"/>
          <w:szCs w:val="28"/>
        </w:rPr>
      </w:pPr>
      <w:r>
        <w:rPr>
          <w:sz w:val="28"/>
          <w:szCs w:val="28"/>
        </w:rPr>
        <w:t>COMISIA DE SELECȚIE:</w:t>
      </w:r>
    </w:p>
    <w:p w14:paraId="6232BCAF" w14:textId="77777777" w:rsidR="0015703C" w:rsidRDefault="0015703C" w:rsidP="006A604E">
      <w:pPr>
        <w:ind w:firstLine="720"/>
        <w:rPr>
          <w:sz w:val="28"/>
          <w:szCs w:val="28"/>
        </w:rPr>
      </w:pPr>
    </w:p>
    <w:p w14:paraId="7688F098" w14:textId="77777777" w:rsidR="0015703C" w:rsidRPr="0015703C" w:rsidRDefault="0015703C" w:rsidP="0015703C">
      <w:pPr>
        <w:numPr>
          <w:ilvl w:val="0"/>
          <w:numId w:val="1"/>
        </w:numPr>
        <w:jc w:val="both"/>
        <w:rPr>
          <w:sz w:val="28"/>
          <w:szCs w:val="28"/>
          <w:lang w:val="pt-BR"/>
        </w:rPr>
      </w:pPr>
      <w:r w:rsidRPr="0015703C">
        <w:rPr>
          <w:sz w:val="28"/>
          <w:szCs w:val="28"/>
          <w:lang w:val="pt-BR"/>
        </w:rPr>
        <w:t>Președinte: Gradina Ionela (Secretar General UAT Draguseni)</w:t>
      </w:r>
    </w:p>
    <w:p w14:paraId="19298704" w14:textId="77777777" w:rsidR="0015703C" w:rsidRDefault="0015703C" w:rsidP="0015703C">
      <w:pPr>
        <w:ind w:left="720"/>
        <w:jc w:val="both"/>
        <w:rPr>
          <w:sz w:val="28"/>
          <w:szCs w:val="28"/>
          <w:lang w:val="pt-BR"/>
        </w:rPr>
      </w:pPr>
    </w:p>
    <w:p w14:paraId="7E82F41F" w14:textId="4F7D68C7" w:rsidR="0015703C" w:rsidRPr="0015703C" w:rsidRDefault="0015703C" w:rsidP="0015703C">
      <w:pPr>
        <w:numPr>
          <w:ilvl w:val="0"/>
          <w:numId w:val="1"/>
        </w:numPr>
        <w:jc w:val="both"/>
        <w:rPr>
          <w:sz w:val="28"/>
          <w:szCs w:val="28"/>
          <w:lang w:val="pt-BR"/>
        </w:rPr>
      </w:pPr>
      <w:r w:rsidRPr="0015703C">
        <w:rPr>
          <w:sz w:val="28"/>
          <w:szCs w:val="28"/>
          <w:lang w:val="pt-BR"/>
        </w:rPr>
        <w:t>Membru: Frincu Maria (Inspector cls.I grad superior - compartiment Resurse Umane UAT Draguseni)</w:t>
      </w:r>
    </w:p>
    <w:p w14:paraId="0ECC1205" w14:textId="77777777" w:rsidR="0015703C" w:rsidRDefault="0015703C" w:rsidP="0015703C">
      <w:pPr>
        <w:ind w:left="720"/>
        <w:jc w:val="both"/>
        <w:rPr>
          <w:sz w:val="28"/>
          <w:szCs w:val="28"/>
          <w:lang w:val="pt-BR"/>
        </w:rPr>
      </w:pPr>
    </w:p>
    <w:p w14:paraId="00DC4D37" w14:textId="692D6D6E" w:rsidR="0015703C" w:rsidRPr="0015703C" w:rsidRDefault="0015703C" w:rsidP="0015703C">
      <w:pPr>
        <w:numPr>
          <w:ilvl w:val="0"/>
          <w:numId w:val="1"/>
        </w:numPr>
        <w:jc w:val="both"/>
        <w:rPr>
          <w:sz w:val="28"/>
          <w:szCs w:val="28"/>
          <w:lang w:val="pt-BR"/>
        </w:rPr>
      </w:pPr>
      <w:r w:rsidRPr="0015703C">
        <w:rPr>
          <w:sz w:val="28"/>
          <w:szCs w:val="28"/>
          <w:lang w:val="pt-BR"/>
        </w:rPr>
        <w:t>Membru supleant: Corchi Liliana Catalina (Secretar general UAT Smulti)</w:t>
      </w:r>
    </w:p>
    <w:p w14:paraId="1D80262A" w14:textId="77777777" w:rsidR="0015703C" w:rsidRDefault="0015703C" w:rsidP="0015703C">
      <w:pPr>
        <w:ind w:left="720"/>
        <w:jc w:val="both"/>
        <w:rPr>
          <w:sz w:val="28"/>
          <w:szCs w:val="28"/>
          <w:lang w:val="pt-BR"/>
        </w:rPr>
      </w:pPr>
    </w:p>
    <w:p w14:paraId="1E8AE583" w14:textId="21B7A6A1" w:rsidR="0015703C" w:rsidRPr="0015703C" w:rsidRDefault="0015703C" w:rsidP="0015703C">
      <w:pPr>
        <w:numPr>
          <w:ilvl w:val="0"/>
          <w:numId w:val="1"/>
        </w:numPr>
        <w:jc w:val="both"/>
        <w:rPr>
          <w:sz w:val="28"/>
          <w:szCs w:val="28"/>
          <w:lang w:val="pt-BR"/>
        </w:rPr>
      </w:pPr>
      <w:r w:rsidRPr="0015703C">
        <w:rPr>
          <w:sz w:val="28"/>
          <w:szCs w:val="28"/>
          <w:lang w:val="pt-BR"/>
        </w:rPr>
        <w:t>Secretar al comisiei: Avram Daniela Mihaela (fără drept de vot)</w:t>
      </w:r>
    </w:p>
    <w:p w14:paraId="2B4CADA4" w14:textId="77777777" w:rsidR="000F0116" w:rsidRPr="0015703C" w:rsidRDefault="000F0116">
      <w:pPr>
        <w:rPr>
          <w:lang w:val="pt-BR"/>
        </w:rPr>
      </w:pPr>
    </w:p>
    <w:sectPr w:rsidR="000F0116" w:rsidRPr="00157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C332A"/>
    <w:multiLevelType w:val="multilevel"/>
    <w:tmpl w:val="2FD8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14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4E"/>
    <w:rsid w:val="000F0116"/>
    <w:rsid w:val="0015703C"/>
    <w:rsid w:val="00172FA2"/>
    <w:rsid w:val="006A604E"/>
    <w:rsid w:val="0090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A529"/>
  <w15:chartTrackingRefBased/>
  <w15:docId w15:val="{A57E484F-7B8D-4939-8BB7-3905C209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4E"/>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A604E"/>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01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3399</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Petrisor-Adi</dc:creator>
  <cp:keywords/>
  <dc:description/>
  <cp:lastModifiedBy>Q</cp:lastModifiedBy>
  <cp:revision>2</cp:revision>
  <cp:lastPrinted>2026-03-18T08:35:00Z</cp:lastPrinted>
  <dcterms:created xsi:type="dcterms:W3CDTF">2026-03-18T08:37:00Z</dcterms:created>
  <dcterms:modified xsi:type="dcterms:W3CDTF">2026-03-18T08:37:00Z</dcterms:modified>
</cp:coreProperties>
</file>